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B9042" w14:textId="619ED363" w:rsidR="0023660B" w:rsidRDefault="0023660B" w:rsidP="0023660B">
      <w:pPr>
        <w:pStyle w:val="Heading3"/>
        <w:jc w:val="center"/>
        <w:rPr>
          <w:rFonts w:ascii="Times New Roman" w:eastAsia="Times New Roman" w:hAnsi="Times New Roman" w:cs="Times New Roman"/>
          <w:b/>
          <w:bCs/>
          <w:color w:val="auto"/>
          <w:kern w:val="0"/>
          <w:sz w:val="27"/>
          <w:szCs w:val="27"/>
          <w14:ligatures w14:val="none"/>
        </w:rPr>
      </w:pPr>
      <w:r w:rsidRPr="0023660B">
        <w:rPr>
          <w:rFonts w:ascii="Times New Roman" w:eastAsia="Times New Roman" w:hAnsi="Times New Roman" w:cs="Times New Roman"/>
          <w:b/>
          <w:bCs/>
          <w:color w:val="auto"/>
          <w:kern w:val="0"/>
          <w:sz w:val="27"/>
          <w:szCs w:val="27"/>
          <w14:ligatures w14:val="none"/>
        </w:rPr>
        <w:t>Swallowing Evaluation</w:t>
      </w:r>
    </w:p>
    <w:p w14:paraId="0D7EF086" w14:textId="49AFB4CA" w:rsidR="0023660B" w:rsidRPr="0023660B" w:rsidRDefault="0023660B" w:rsidP="0023660B">
      <w:pPr>
        <w:pStyle w:val="Heading3"/>
        <w:rPr>
          <w:rFonts w:ascii="Times New Roman" w:eastAsia="Times New Roman" w:hAnsi="Times New Roman" w:cs="Times New Roman"/>
          <w:b/>
          <w:bCs/>
          <w:color w:val="auto"/>
          <w:kern w:val="0"/>
          <w:sz w:val="27"/>
          <w:szCs w:val="27"/>
          <w14:ligatures w14:val="none"/>
        </w:rPr>
      </w:pPr>
      <w:r w:rsidRPr="0023660B">
        <w:rPr>
          <w:rFonts w:ascii="Times New Roman" w:eastAsia="Times New Roman" w:hAnsi="Times New Roman" w:cs="Times New Roman"/>
          <w:b/>
          <w:bCs/>
          <w:color w:val="auto"/>
          <w:kern w:val="0"/>
          <w:sz w:val="27"/>
          <w:szCs w:val="27"/>
          <w14:ligatures w14:val="none"/>
        </w:rPr>
        <w:t xml:space="preserve"> December 1</w:t>
      </w:r>
      <w:r>
        <w:rPr>
          <w:rFonts w:ascii="Times New Roman" w:eastAsia="Times New Roman" w:hAnsi="Times New Roman" w:cs="Times New Roman"/>
          <w:b/>
          <w:bCs/>
          <w:color w:val="auto"/>
          <w:kern w:val="0"/>
          <w:sz w:val="27"/>
          <w:szCs w:val="27"/>
          <w14:ligatures w14:val="none"/>
        </w:rPr>
        <w:t>, 2025</w:t>
      </w:r>
    </w:p>
    <w:p w14:paraId="59DDF65B" w14:textId="77777777" w:rsidR="0023660B" w:rsidRPr="0023660B" w:rsidRDefault="0023660B" w:rsidP="0023660B">
      <w:pPr>
        <w:spacing w:before="100" w:beforeAutospacing="1" w:after="100" w:afterAutospacing="1" w:line="240" w:lineRule="auto"/>
        <w:rPr>
          <w:rFonts w:ascii="Times New Roman" w:eastAsia="Times New Roman" w:hAnsi="Times New Roman" w:cs="Times New Roman"/>
          <w:kern w:val="0"/>
          <w14:ligatures w14:val="none"/>
        </w:rPr>
      </w:pPr>
      <w:r w:rsidRPr="0023660B">
        <w:rPr>
          <w:rFonts w:ascii="Times New Roman" w:eastAsia="Times New Roman" w:hAnsi="Times New Roman" w:cs="Times New Roman"/>
          <w:kern w:val="0"/>
          <w14:ligatures w14:val="none"/>
        </w:rPr>
        <w:t>Today (December 1), I had the opportunity to shadow Sara, the Speech Therapist at Oak Ridge Rehabilitation and Healthcare Center. We completed a swallowing evaluation for a patient who recently began coughing during meals. He had been eating a mechanical soft diet, but nursing reported new coughing episodes, so Sara wanted to reassess him before deciding whether to switch him to pureed foods and honey-thick liquids.</w:t>
      </w:r>
    </w:p>
    <w:p w14:paraId="3340EB4F" w14:textId="77777777" w:rsidR="0023660B" w:rsidRPr="0023660B" w:rsidRDefault="0023660B" w:rsidP="0023660B">
      <w:pPr>
        <w:spacing w:before="100" w:beforeAutospacing="1" w:after="100" w:afterAutospacing="1" w:line="240" w:lineRule="auto"/>
        <w:rPr>
          <w:rFonts w:ascii="Times New Roman" w:eastAsia="Times New Roman" w:hAnsi="Times New Roman" w:cs="Times New Roman"/>
          <w:kern w:val="0"/>
          <w14:ligatures w14:val="none"/>
        </w:rPr>
      </w:pPr>
      <w:r w:rsidRPr="0023660B">
        <w:rPr>
          <w:rFonts w:ascii="Times New Roman" w:eastAsia="Times New Roman" w:hAnsi="Times New Roman" w:cs="Times New Roman"/>
          <w:kern w:val="0"/>
          <w14:ligatures w14:val="none"/>
        </w:rPr>
        <w:t>For the evaluation, we used:</w:t>
      </w:r>
    </w:p>
    <w:p w14:paraId="5C8FFEE7" w14:textId="77777777" w:rsidR="0023660B" w:rsidRPr="0023660B" w:rsidRDefault="0023660B" w:rsidP="0023660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3660B">
        <w:rPr>
          <w:rFonts w:ascii="Times New Roman" w:eastAsia="Times New Roman" w:hAnsi="Times New Roman" w:cs="Times New Roman"/>
          <w:kern w:val="0"/>
          <w14:ligatures w14:val="none"/>
        </w:rPr>
        <w:t>A standardized swallowing assessment form</w:t>
      </w:r>
    </w:p>
    <w:p w14:paraId="1B32CF84" w14:textId="77777777" w:rsidR="0023660B" w:rsidRPr="0023660B" w:rsidRDefault="0023660B" w:rsidP="0023660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3660B">
        <w:rPr>
          <w:rFonts w:ascii="Times New Roman" w:eastAsia="Times New Roman" w:hAnsi="Times New Roman" w:cs="Times New Roman"/>
          <w:kern w:val="0"/>
          <w14:ligatures w14:val="none"/>
        </w:rPr>
        <w:t>Honey-thick apple juice</w:t>
      </w:r>
    </w:p>
    <w:p w14:paraId="074FCE81" w14:textId="77777777" w:rsidR="0023660B" w:rsidRPr="0023660B" w:rsidRDefault="0023660B" w:rsidP="0023660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3660B">
        <w:rPr>
          <w:rFonts w:ascii="Times New Roman" w:eastAsia="Times New Roman" w:hAnsi="Times New Roman" w:cs="Times New Roman"/>
          <w:kern w:val="0"/>
          <w14:ligatures w14:val="none"/>
        </w:rPr>
        <w:t>Pureed apples</w:t>
      </w:r>
    </w:p>
    <w:p w14:paraId="1BB1CC49" w14:textId="77777777" w:rsidR="0023660B" w:rsidRPr="0023660B" w:rsidRDefault="0023660B" w:rsidP="0023660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3660B">
        <w:rPr>
          <w:rFonts w:ascii="Times New Roman" w:eastAsia="Times New Roman" w:hAnsi="Times New Roman" w:cs="Times New Roman"/>
          <w:kern w:val="0"/>
          <w14:ligatures w14:val="none"/>
        </w:rPr>
        <w:t>A soft oatmeal cream pie cookie</w:t>
      </w:r>
    </w:p>
    <w:p w14:paraId="0EF6C073" w14:textId="41C9F581" w:rsidR="0023660B" w:rsidRPr="0023660B" w:rsidRDefault="0023660B" w:rsidP="0023660B">
      <w:pPr>
        <w:spacing w:before="100" w:beforeAutospacing="1" w:after="100" w:afterAutospacing="1" w:line="240" w:lineRule="auto"/>
        <w:rPr>
          <w:rFonts w:ascii="Times New Roman" w:eastAsia="Times New Roman" w:hAnsi="Times New Roman" w:cs="Times New Roman"/>
          <w:kern w:val="0"/>
          <w14:ligatures w14:val="none"/>
        </w:rPr>
      </w:pPr>
      <w:r w:rsidRPr="0023660B">
        <w:rPr>
          <w:rFonts w:ascii="Times New Roman" w:eastAsia="Times New Roman" w:hAnsi="Times New Roman" w:cs="Times New Roman"/>
          <w:kern w:val="0"/>
          <w14:ligatures w14:val="none"/>
        </w:rPr>
        <w:t>We first asked the patient to drink on his own, but he had difficulty managing the honey-thick liquid. Using a straw was also challenging because of the viscosity and his weak oral</w:t>
      </w:r>
      <w:r>
        <w:rPr>
          <w:rFonts w:ascii="Times New Roman" w:eastAsia="Times New Roman" w:hAnsi="Times New Roman" w:cs="Times New Roman"/>
          <w:kern w:val="0"/>
          <w14:ligatures w14:val="none"/>
        </w:rPr>
        <w:t xml:space="preserve"> </w:t>
      </w:r>
      <w:r w:rsidRPr="0023660B">
        <w:rPr>
          <w:rFonts w:ascii="Times New Roman" w:eastAsia="Times New Roman" w:hAnsi="Times New Roman" w:cs="Times New Roman"/>
          <w:kern w:val="0"/>
          <w14:ligatures w14:val="none"/>
        </w:rPr>
        <w:t>motor muscles. We ended up administering the liquid with a spoon.</w:t>
      </w:r>
    </w:p>
    <w:p w14:paraId="2B41AA89" w14:textId="4A21926C" w:rsidR="0023660B" w:rsidRPr="0023660B" w:rsidRDefault="0023660B" w:rsidP="0023660B">
      <w:pPr>
        <w:spacing w:before="100" w:beforeAutospacing="1" w:after="100" w:afterAutospacing="1" w:line="240" w:lineRule="auto"/>
        <w:rPr>
          <w:rFonts w:ascii="Times New Roman" w:eastAsia="Times New Roman" w:hAnsi="Times New Roman" w:cs="Times New Roman"/>
          <w:b/>
          <w:bCs/>
          <w:color w:val="BF4E14" w:themeColor="accent2" w:themeShade="BF"/>
          <w:kern w:val="0"/>
          <w14:ligatures w14:val="none"/>
        </w:rPr>
      </w:pPr>
      <w:r w:rsidRPr="0023660B">
        <w:rPr>
          <w:rFonts w:ascii="Times New Roman" w:eastAsia="Times New Roman" w:hAnsi="Times New Roman" w:cs="Times New Roman"/>
          <w:kern w:val="0"/>
          <w14:ligatures w14:val="none"/>
        </w:rPr>
        <w:t xml:space="preserve">During the assessment, we observed slow and weak swallowing. The patient also had upper dentures and had recently developed poor saliva control, which contributed to his coughing. To help reduce secretions and lower the risk of aspiration, the care team started using </w:t>
      </w:r>
      <w:r w:rsidRPr="0023660B">
        <w:rPr>
          <w:rFonts w:ascii="Times New Roman" w:eastAsia="Times New Roman" w:hAnsi="Times New Roman" w:cs="Times New Roman"/>
          <w:b/>
          <w:bCs/>
          <w:color w:val="BF4E14" w:themeColor="accent2" w:themeShade="BF"/>
          <w:kern w:val="0"/>
          <w14:ligatures w14:val="none"/>
        </w:rPr>
        <w:t>Atropine drops before meals.</w:t>
      </w:r>
    </w:p>
    <w:p w14:paraId="11380A70" w14:textId="77777777" w:rsidR="0023660B" w:rsidRPr="0023660B" w:rsidRDefault="0023660B" w:rsidP="0023660B">
      <w:pPr>
        <w:spacing w:before="100" w:beforeAutospacing="1" w:after="100" w:afterAutospacing="1" w:line="240" w:lineRule="auto"/>
        <w:rPr>
          <w:rFonts w:ascii="Times New Roman" w:eastAsia="Times New Roman" w:hAnsi="Times New Roman" w:cs="Times New Roman"/>
          <w:kern w:val="0"/>
          <w14:ligatures w14:val="none"/>
        </w:rPr>
      </w:pPr>
      <w:r w:rsidRPr="0023660B">
        <w:rPr>
          <w:rFonts w:ascii="Times New Roman" w:eastAsia="Times New Roman" w:hAnsi="Times New Roman" w:cs="Times New Roman"/>
          <w:kern w:val="0"/>
          <w14:ligatures w14:val="none"/>
        </w:rPr>
        <w:t>Throughout my four-week rotation, I did not get to observe an MBS, FEES, or VFSS in person. However, the next day, Sara showed me examples of both an MBS (Modified Barium Swallow) and FEES (Fiberoptic Endoscopic Evaluation of Swallowing) report from another patient, which helped me better understand how these tests are interpreted.</w:t>
      </w:r>
    </w:p>
    <w:p w14:paraId="2DF514CC" w14:textId="77777777" w:rsidR="0023660B" w:rsidRPr="0023660B" w:rsidRDefault="0023660B" w:rsidP="0023660B">
      <w:pPr>
        <w:spacing w:before="100" w:beforeAutospacing="1" w:after="100" w:afterAutospacing="1" w:line="240" w:lineRule="auto"/>
        <w:rPr>
          <w:rFonts w:ascii="Times New Roman" w:eastAsia="Times New Roman" w:hAnsi="Times New Roman" w:cs="Times New Roman"/>
          <w:kern w:val="0"/>
          <w14:ligatures w14:val="none"/>
        </w:rPr>
      </w:pPr>
      <w:r w:rsidRPr="0023660B">
        <w:rPr>
          <w:rFonts w:ascii="Times New Roman" w:eastAsia="Times New Roman" w:hAnsi="Times New Roman" w:cs="Times New Roman"/>
          <w:kern w:val="0"/>
          <w14:ligatures w14:val="none"/>
        </w:rPr>
        <w:t>In Module 6, I included part of the manual that describes the food textures commonly used for patients in the facility.</w:t>
      </w:r>
    </w:p>
    <w:p w14:paraId="5C129820" w14:textId="77777777" w:rsidR="009A3D30" w:rsidRDefault="004424EF" w:rsidP="006D62B8">
      <w:pPr>
        <w:rPr>
          <w:lang w:val="en-US"/>
        </w:rPr>
      </w:pPr>
      <w:r>
        <w:rPr>
          <w:lang w:val="en-US"/>
        </w:rPr>
        <w:t xml:space="preserve"> </w:t>
      </w:r>
    </w:p>
    <w:p w14:paraId="1C7723FE" w14:textId="5D713BDE" w:rsidR="004424EF" w:rsidRDefault="0023660B" w:rsidP="006D62B8">
      <w:pPr>
        <w:rPr>
          <w:lang w:val="en-US"/>
        </w:rPr>
      </w:pPr>
      <w:r>
        <w:rPr>
          <w:noProof/>
          <w:lang w:val="en-US"/>
        </w:rPr>
        <w:drawing>
          <wp:anchor distT="0" distB="0" distL="114300" distR="114300" simplePos="0" relativeHeight="251659264" behindDoc="0" locked="0" layoutInCell="1" allowOverlap="1" wp14:anchorId="55820B2B" wp14:editId="78F34C08">
            <wp:simplePos x="0" y="0"/>
            <wp:positionH relativeFrom="column">
              <wp:posOffset>2913698</wp:posOffset>
            </wp:positionH>
            <wp:positionV relativeFrom="paragraph">
              <wp:posOffset>1905</wp:posOffset>
            </wp:positionV>
            <wp:extent cx="2735848" cy="2614295"/>
            <wp:effectExtent l="0" t="2858" r="4763" b="4762"/>
            <wp:wrapNone/>
            <wp:docPr id="945915766" name="Picture 1" descr="A carton of apple juice next to a plastic c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915766" name="Picture 1" descr="A carton of apple juice next to a plastic cup&#10;&#10;AI-generated content may be incorrect."/>
                    <pic:cNvPicPr/>
                  </pic:nvPicPr>
                  <pic:blipFill rotWithShape="1">
                    <a:blip r:embed="rId7" cstate="print">
                      <a:extLst>
                        <a:ext uri="{28A0092B-C50C-407E-A947-70E740481C1C}">
                          <a14:useLocalDpi xmlns:a14="http://schemas.microsoft.com/office/drawing/2010/main" val="0"/>
                        </a:ext>
                      </a:extLst>
                    </a:blip>
                    <a:srcRect l="12505" r="9009"/>
                    <a:stretch>
                      <a:fillRect/>
                    </a:stretch>
                  </pic:blipFill>
                  <pic:spPr bwMode="auto">
                    <a:xfrm rot="5400000">
                      <a:off x="0" y="0"/>
                      <a:ext cx="2735848" cy="26142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0288" behindDoc="0" locked="0" layoutInCell="1" allowOverlap="1" wp14:anchorId="28B8BFD3" wp14:editId="52A3D14D">
            <wp:simplePos x="0" y="0"/>
            <wp:positionH relativeFrom="column">
              <wp:posOffset>0</wp:posOffset>
            </wp:positionH>
            <wp:positionV relativeFrom="paragraph">
              <wp:posOffset>300673</wp:posOffset>
            </wp:positionV>
            <wp:extent cx="2801576" cy="2101361"/>
            <wp:effectExtent l="0" t="0" r="5715" b="0"/>
            <wp:wrapNone/>
            <wp:docPr id="1493147968" name="Picture 2" descr="A food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147968" name="Picture 2" descr="A food on a tabl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09735" cy="2107481"/>
                    </a:xfrm>
                    <a:prstGeom prst="rect">
                      <a:avLst/>
                    </a:prstGeom>
                  </pic:spPr>
                </pic:pic>
              </a:graphicData>
            </a:graphic>
            <wp14:sizeRelH relativeFrom="page">
              <wp14:pctWidth>0</wp14:pctWidth>
            </wp14:sizeRelH>
            <wp14:sizeRelV relativeFrom="page">
              <wp14:pctHeight>0</wp14:pctHeight>
            </wp14:sizeRelV>
          </wp:anchor>
        </w:drawing>
      </w:r>
    </w:p>
    <w:p w14:paraId="60299629" w14:textId="77777777" w:rsidR="009A3D30" w:rsidRPr="009A3D30" w:rsidRDefault="009A3D30" w:rsidP="009A3D30">
      <w:pPr>
        <w:rPr>
          <w:lang w:val="en-US"/>
        </w:rPr>
      </w:pPr>
    </w:p>
    <w:p w14:paraId="60FA0C09" w14:textId="77777777" w:rsidR="009A3D30" w:rsidRPr="009A3D30" w:rsidRDefault="009A3D30" w:rsidP="009A3D30">
      <w:pPr>
        <w:rPr>
          <w:lang w:val="en-US"/>
        </w:rPr>
      </w:pPr>
    </w:p>
    <w:p w14:paraId="420B8807" w14:textId="77777777" w:rsidR="009A3D30" w:rsidRDefault="009A3D30" w:rsidP="009A3D30">
      <w:pPr>
        <w:rPr>
          <w:lang w:val="en-US"/>
        </w:rPr>
      </w:pPr>
    </w:p>
    <w:p w14:paraId="5657508C" w14:textId="77777777" w:rsidR="009A3D30" w:rsidRDefault="009A3D30" w:rsidP="009A3D30">
      <w:pPr>
        <w:jc w:val="right"/>
        <w:rPr>
          <w:lang w:val="en-US"/>
        </w:rPr>
      </w:pPr>
    </w:p>
    <w:p w14:paraId="0EC0E16A" w14:textId="77777777" w:rsidR="009A3D30" w:rsidRDefault="009A3D30" w:rsidP="009A3D30">
      <w:pPr>
        <w:jc w:val="right"/>
        <w:rPr>
          <w:lang w:val="en-US"/>
        </w:rPr>
      </w:pPr>
    </w:p>
    <w:p w14:paraId="0F57072B" w14:textId="77777777" w:rsidR="009A3D30" w:rsidRDefault="009A3D30" w:rsidP="009A3D30">
      <w:pPr>
        <w:jc w:val="right"/>
        <w:rPr>
          <w:lang w:val="en-US"/>
        </w:rPr>
      </w:pPr>
    </w:p>
    <w:p w14:paraId="4D0E003C" w14:textId="77777777" w:rsidR="009A3D30" w:rsidRDefault="009A3D30" w:rsidP="009A3D30">
      <w:pPr>
        <w:jc w:val="right"/>
        <w:rPr>
          <w:lang w:val="en-US"/>
        </w:rPr>
      </w:pPr>
    </w:p>
    <w:p w14:paraId="093274E7" w14:textId="77777777" w:rsidR="009A3D30" w:rsidRPr="009A3D30" w:rsidRDefault="009A3D30" w:rsidP="009A3D30">
      <w:pPr>
        <w:jc w:val="right"/>
        <w:rPr>
          <w:lang w:val="en-US"/>
        </w:rPr>
      </w:pPr>
    </w:p>
    <w:sectPr w:rsidR="009A3D30" w:rsidRPr="009A3D3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50EFC" w14:textId="77777777" w:rsidR="00732B35" w:rsidRDefault="00732B35" w:rsidP="00653131">
      <w:pPr>
        <w:spacing w:after="0" w:line="240" w:lineRule="auto"/>
      </w:pPr>
      <w:r>
        <w:separator/>
      </w:r>
    </w:p>
  </w:endnote>
  <w:endnote w:type="continuationSeparator" w:id="0">
    <w:p w14:paraId="7D7CE884" w14:textId="77777777" w:rsidR="00732B35" w:rsidRDefault="00732B35" w:rsidP="00653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49919" w14:textId="77777777" w:rsidR="00732B35" w:rsidRDefault="00732B35" w:rsidP="00653131">
      <w:pPr>
        <w:spacing w:after="0" w:line="240" w:lineRule="auto"/>
      </w:pPr>
      <w:r>
        <w:separator/>
      </w:r>
    </w:p>
  </w:footnote>
  <w:footnote w:type="continuationSeparator" w:id="0">
    <w:p w14:paraId="7EE8E9D3" w14:textId="77777777" w:rsidR="00732B35" w:rsidRDefault="00732B35" w:rsidP="006531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052062"/>
    <w:multiLevelType w:val="multilevel"/>
    <w:tmpl w:val="2976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7219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1AF"/>
    <w:rsid w:val="0023660B"/>
    <w:rsid w:val="00236FF7"/>
    <w:rsid w:val="00355CA8"/>
    <w:rsid w:val="004424EF"/>
    <w:rsid w:val="004B76F7"/>
    <w:rsid w:val="0061621A"/>
    <w:rsid w:val="006528A3"/>
    <w:rsid w:val="00653131"/>
    <w:rsid w:val="006D62B8"/>
    <w:rsid w:val="00732B35"/>
    <w:rsid w:val="00762876"/>
    <w:rsid w:val="008311AF"/>
    <w:rsid w:val="009A3D30"/>
    <w:rsid w:val="00BA3D8C"/>
    <w:rsid w:val="00D23787"/>
    <w:rsid w:val="00DB222C"/>
    <w:rsid w:val="00F91FB8"/>
    <w:rsid w:val="00FF21D5"/>
  </w:rsids>
  <m:mathPr>
    <m:mathFont m:val="Cambria Math"/>
    <m:brkBin m:val="before"/>
    <m:brkBinSub m:val="--"/>
    <m:smallFrac m:val="0"/>
    <m:dispDef/>
    <m:lMargin m:val="0"/>
    <m:rMargin m:val="0"/>
    <m:defJc m:val="centerGroup"/>
    <m:wrapIndent m:val="1440"/>
    <m:intLim m:val="subSup"/>
    <m:naryLim m:val="undOvr"/>
  </m:mathPr>
  <w:themeFontLang w:val="en-P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B5CE7"/>
  <w15:chartTrackingRefBased/>
  <w15:docId w15:val="{4BC1BB48-5CB2-494C-B116-CBBFD37D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1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1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311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1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1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1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1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1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1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1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11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311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1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1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1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1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1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1AF"/>
    <w:rPr>
      <w:rFonts w:eastAsiaTheme="majorEastAsia" w:cstheme="majorBidi"/>
      <w:color w:val="272727" w:themeColor="text1" w:themeTint="D8"/>
    </w:rPr>
  </w:style>
  <w:style w:type="paragraph" w:styleId="Title">
    <w:name w:val="Title"/>
    <w:basedOn w:val="Normal"/>
    <w:next w:val="Normal"/>
    <w:link w:val="TitleChar"/>
    <w:uiPriority w:val="10"/>
    <w:qFormat/>
    <w:rsid w:val="008311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1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1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1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1AF"/>
    <w:pPr>
      <w:spacing w:before="160"/>
      <w:jc w:val="center"/>
    </w:pPr>
    <w:rPr>
      <w:i/>
      <w:iCs/>
      <w:color w:val="404040" w:themeColor="text1" w:themeTint="BF"/>
    </w:rPr>
  </w:style>
  <w:style w:type="character" w:customStyle="1" w:styleId="QuoteChar">
    <w:name w:val="Quote Char"/>
    <w:basedOn w:val="DefaultParagraphFont"/>
    <w:link w:val="Quote"/>
    <w:uiPriority w:val="29"/>
    <w:rsid w:val="008311AF"/>
    <w:rPr>
      <w:i/>
      <w:iCs/>
      <w:color w:val="404040" w:themeColor="text1" w:themeTint="BF"/>
    </w:rPr>
  </w:style>
  <w:style w:type="paragraph" w:styleId="ListParagraph">
    <w:name w:val="List Paragraph"/>
    <w:basedOn w:val="Normal"/>
    <w:uiPriority w:val="34"/>
    <w:qFormat/>
    <w:rsid w:val="008311AF"/>
    <w:pPr>
      <w:ind w:left="720"/>
      <w:contextualSpacing/>
    </w:pPr>
  </w:style>
  <w:style w:type="character" w:styleId="IntenseEmphasis">
    <w:name w:val="Intense Emphasis"/>
    <w:basedOn w:val="DefaultParagraphFont"/>
    <w:uiPriority w:val="21"/>
    <w:qFormat/>
    <w:rsid w:val="008311AF"/>
    <w:rPr>
      <w:i/>
      <w:iCs/>
      <w:color w:val="0F4761" w:themeColor="accent1" w:themeShade="BF"/>
    </w:rPr>
  </w:style>
  <w:style w:type="paragraph" w:styleId="IntenseQuote">
    <w:name w:val="Intense Quote"/>
    <w:basedOn w:val="Normal"/>
    <w:next w:val="Normal"/>
    <w:link w:val="IntenseQuoteChar"/>
    <w:uiPriority w:val="30"/>
    <w:qFormat/>
    <w:rsid w:val="008311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1AF"/>
    <w:rPr>
      <w:i/>
      <w:iCs/>
      <w:color w:val="0F4761" w:themeColor="accent1" w:themeShade="BF"/>
    </w:rPr>
  </w:style>
  <w:style w:type="character" w:styleId="IntenseReference">
    <w:name w:val="Intense Reference"/>
    <w:basedOn w:val="DefaultParagraphFont"/>
    <w:uiPriority w:val="32"/>
    <w:qFormat/>
    <w:rsid w:val="008311AF"/>
    <w:rPr>
      <w:b/>
      <w:bCs/>
      <w:smallCaps/>
      <w:color w:val="0F4761" w:themeColor="accent1" w:themeShade="BF"/>
      <w:spacing w:val="5"/>
    </w:rPr>
  </w:style>
  <w:style w:type="paragraph" w:styleId="Revision">
    <w:name w:val="Revision"/>
    <w:hidden/>
    <w:uiPriority w:val="99"/>
    <w:semiHidden/>
    <w:rsid w:val="00653131"/>
    <w:pPr>
      <w:spacing w:after="0" w:line="240" w:lineRule="auto"/>
    </w:pPr>
  </w:style>
  <w:style w:type="paragraph" w:styleId="Header">
    <w:name w:val="header"/>
    <w:basedOn w:val="Normal"/>
    <w:link w:val="HeaderChar"/>
    <w:uiPriority w:val="99"/>
    <w:unhideWhenUsed/>
    <w:rsid w:val="006531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131"/>
  </w:style>
  <w:style w:type="paragraph" w:styleId="Footer">
    <w:name w:val="footer"/>
    <w:basedOn w:val="Normal"/>
    <w:link w:val="FooterChar"/>
    <w:uiPriority w:val="99"/>
    <w:unhideWhenUsed/>
    <w:rsid w:val="006531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131"/>
  </w:style>
  <w:style w:type="character" w:styleId="Strong">
    <w:name w:val="Strong"/>
    <w:basedOn w:val="DefaultParagraphFont"/>
    <w:uiPriority w:val="22"/>
    <w:qFormat/>
    <w:rsid w:val="0023660B"/>
    <w:rPr>
      <w:b/>
      <w:bCs/>
    </w:rPr>
  </w:style>
  <w:style w:type="paragraph" w:styleId="NormalWeb">
    <w:name w:val="Normal (Web)"/>
    <w:basedOn w:val="Normal"/>
    <w:uiPriority w:val="99"/>
    <w:semiHidden/>
    <w:unhideWhenUsed/>
    <w:rsid w:val="0023660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Dasa, Asma</dc:creator>
  <cp:keywords/>
  <dc:description/>
  <cp:lastModifiedBy>Dasa, Asma</cp:lastModifiedBy>
  <cp:revision>2</cp:revision>
  <dcterms:created xsi:type="dcterms:W3CDTF">2025-12-01T17:04:00Z</dcterms:created>
  <dcterms:modified xsi:type="dcterms:W3CDTF">2025-12-04T17:33:00Z</dcterms:modified>
</cp:coreProperties>
</file>